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EB21F" w14:textId="77777777" w:rsidR="000F4E13" w:rsidRPr="00DB4881" w:rsidRDefault="000F4E13"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r w:rsidRPr="00DB4881">
        <w:rPr>
          <w:rFonts w:ascii="Gotham Bold" w:hAnsi="Gotham Bold" w:cs="Century Gothic"/>
          <w:bCs/>
          <w:sz w:val="20"/>
          <w:szCs w:val="20"/>
          <w:lang w:val="en-US"/>
        </w:rPr>
        <w:t xml:space="preserve"> </w:t>
      </w:r>
    </w:p>
    <w:p w14:paraId="4AB44AE5" w14:textId="77777777" w:rsidR="000F4E13" w:rsidRPr="00DB4881" w:rsidRDefault="000F4E13" w:rsidP="00DB4881">
      <w:pPr>
        <w:autoSpaceDE w:val="0"/>
        <w:autoSpaceDN w:val="0"/>
        <w:adjustRightInd w:val="0"/>
        <w:rPr>
          <w:rFonts w:ascii="Gotham Bold" w:hAnsi="Gotham Bold" w:cs="Century Gothic"/>
          <w:b/>
          <w:bCs/>
          <w:sz w:val="20"/>
          <w:szCs w:val="20"/>
          <w:lang w:val="en-US"/>
        </w:rPr>
      </w:pPr>
    </w:p>
    <w:p w14:paraId="01AA01F2" w14:textId="77777777" w:rsidR="000F4E13" w:rsidRPr="00DB4881" w:rsidRDefault="000F4E13"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721950B7" w14:textId="77777777" w:rsidR="000F4E13" w:rsidRPr="00B640CD" w:rsidRDefault="000F4E13" w:rsidP="00DB4881">
      <w:pPr>
        <w:autoSpaceDE w:val="0"/>
        <w:autoSpaceDN w:val="0"/>
        <w:adjustRightInd w:val="0"/>
        <w:rPr>
          <w:rFonts w:ascii="Gotham Book" w:hAnsi="Gotham Book" w:cs="Century Gothic"/>
          <w:b/>
          <w:bCs/>
          <w:sz w:val="20"/>
          <w:szCs w:val="20"/>
        </w:rPr>
      </w:pPr>
    </w:p>
    <w:p w14:paraId="503A7856" w14:textId="77777777" w:rsidR="000F4E13" w:rsidRPr="00B640CD" w:rsidRDefault="000F4E13"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6D3E49">
        <w:rPr>
          <w:rFonts w:ascii="Gotham Book" w:hAnsi="Gotham Book" w:cs="Century Gothic"/>
          <w:bCs/>
          <w:noProof/>
          <w:sz w:val="20"/>
          <w:szCs w:val="20"/>
        </w:rPr>
        <w:t>The Helio no.4 VOR-7239 consists of curved tubing made of 304/304L stainless steel with an outside diameter of 3.50” (8.9cm) and a wall thickness of 0.216” (5.4mm). The ring-shaped structure has two stainless steel housings welded into the sides threaded to accept stainless steel pins. A stainless steel shaft is assembled to these two stainless steel pins. One (1) molded polymer MEGA ORB is attached to the stainless steel shaft with stainless steel caps using tamper-resistant fasteners. The MEGA ORB spins by means of a mechanism of low friction polymer bushings. A resistance in the mechanism shall be used to limit the spinning speed of the MEGA ORB. The top section of the ring structure has a slot for water to exit as a laminar sheet of water. All nozzles are free of finger entrapment hazards. The SAFESWAP™ anchoring and leveling system shall be used. The TOEGUARD™ will then be added to protect children's toes from anchoring hardware.</w:t>
      </w:r>
    </w:p>
    <w:p w14:paraId="6E276A5C" w14:textId="77777777" w:rsidR="000F4E13" w:rsidRPr="00B640CD" w:rsidRDefault="000F4E13"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14:paraId="79283392" w14:textId="77777777" w:rsidR="000F4E13" w:rsidRPr="00B640CD" w:rsidRDefault="000F4E13"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6D3E49">
        <w:rPr>
          <w:rFonts w:ascii="Gotham Book" w:hAnsi="Gotham Book" w:cs="Century Gothic"/>
          <w:bCs/>
          <w:noProof/>
          <w:sz w:val="20"/>
          <w:szCs w:val="20"/>
        </w:rPr>
        <w:t>The overall height of the Play Product shall be 48" (121 cm) above surface.</w:t>
      </w:r>
    </w:p>
    <w:p w14:paraId="164F5477" w14:textId="77777777" w:rsidR="000F4E13" w:rsidRPr="00B640CD" w:rsidRDefault="000F4E13" w:rsidP="00680B42">
      <w:pPr>
        <w:autoSpaceDE w:val="0"/>
        <w:autoSpaceDN w:val="0"/>
        <w:adjustRightInd w:val="0"/>
        <w:rPr>
          <w:rFonts w:ascii="Gotham Book" w:hAnsi="Gotham Book" w:cs="Century Gothic"/>
          <w:b/>
          <w:bCs/>
          <w:sz w:val="20"/>
          <w:szCs w:val="20"/>
        </w:rPr>
      </w:pPr>
    </w:p>
    <w:p w14:paraId="7C680669" w14:textId="77777777" w:rsidR="000F4E13" w:rsidRPr="00B640CD" w:rsidRDefault="000F4E13"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6D3E49">
        <w:rPr>
          <w:rFonts w:ascii="Gotham Book" w:hAnsi="Gotham Book" w:cs="Century Gothic"/>
          <w:noProof/>
          <w:sz w:val="20"/>
          <w:szCs w:val="20"/>
        </w:rPr>
        <w:t>Kids can rotate the MEGA ORB 360 degrees alone or in a group. Kids can touch the laminar texture of the water, and affect the shape of it by blocking the slot from where water exits.</w:t>
      </w:r>
    </w:p>
    <w:p w14:paraId="3DCAD84A" w14:textId="77777777" w:rsidR="000F4E13" w:rsidRPr="00B640CD" w:rsidRDefault="000F4E13" w:rsidP="00DB4881">
      <w:pPr>
        <w:autoSpaceDE w:val="0"/>
        <w:autoSpaceDN w:val="0"/>
        <w:adjustRightInd w:val="0"/>
        <w:ind w:left="360"/>
        <w:rPr>
          <w:rFonts w:ascii="Gotham Book" w:hAnsi="Gotham Book" w:cs="Century Gothic"/>
          <w:b/>
          <w:bCs/>
          <w:sz w:val="20"/>
          <w:szCs w:val="20"/>
        </w:rPr>
      </w:pPr>
    </w:p>
    <w:p w14:paraId="29D86953" w14:textId="77777777" w:rsidR="000F4E13" w:rsidRPr="00B640CD" w:rsidRDefault="000F4E13"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6D3E49">
        <w:rPr>
          <w:rFonts w:ascii="Gotham Book" w:hAnsi="Gotham Book" w:cs="Century Gothic"/>
          <w:bCs/>
          <w:noProof/>
          <w:sz w:val="20"/>
          <w:szCs w:val="20"/>
        </w:rPr>
        <w:t>The spray bar has one (1) slot resulting in a laminar water effect.</w:t>
      </w:r>
    </w:p>
    <w:p w14:paraId="6E4D51D7" w14:textId="77777777" w:rsidR="000F4E13" w:rsidRPr="00B640CD" w:rsidRDefault="000F4E13" w:rsidP="00DB4881">
      <w:pPr>
        <w:autoSpaceDE w:val="0"/>
        <w:autoSpaceDN w:val="0"/>
        <w:adjustRightInd w:val="0"/>
        <w:ind w:left="360"/>
        <w:rPr>
          <w:rFonts w:ascii="Gotham Book" w:hAnsi="Gotham Book" w:cs="Century Gothic"/>
          <w:b/>
          <w:bCs/>
          <w:sz w:val="20"/>
          <w:szCs w:val="20"/>
        </w:rPr>
      </w:pPr>
    </w:p>
    <w:p w14:paraId="2749AA41" w14:textId="77777777" w:rsidR="000F4E13" w:rsidRPr="00B640CD" w:rsidRDefault="000F4E13"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6D3E49">
        <w:rPr>
          <w:rFonts w:ascii="Gotham Book" w:hAnsi="Gotham Book" w:cs="Century Gothic"/>
          <w:noProof/>
          <w:sz w:val="20"/>
          <w:szCs w:val="20"/>
        </w:rPr>
        <w:t>The hydraulic requirements shall be 30-40 gpm (113-151 lpm) @ 4-6 psi (0.3-0.4 bar).</w:t>
      </w:r>
    </w:p>
    <w:p w14:paraId="501550E9" w14:textId="77777777" w:rsidR="000F4E13" w:rsidRDefault="000F4E13">
      <w:pPr>
        <w:rPr>
          <w:lang w:val="en-US"/>
        </w:rPr>
        <w:sectPr w:rsidR="000F4E13" w:rsidSect="000F4E13">
          <w:headerReference w:type="default" r:id="rId8"/>
          <w:footerReference w:type="default" r:id="rId9"/>
          <w:pgSz w:w="12240" w:h="15840"/>
          <w:pgMar w:top="1440" w:right="1440" w:bottom="1440" w:left="1440" w:header="708" w:footer="708" w:gutter="0"/>
          <w:pgNumType w:start="1"/>
          <w:cols w:space="708"/>
          <w:docGrid w:linePitch="360"/>
        </w:sectPr>
      </w:pPr>
    </w:p>
    <w:p w14:paraId="504597E2" w14:textId="77777777" w:rsidR="000F4E13" w:rsidRPr="00F10690" w:rsidRDefault="000F4E13">
      <w:pPr>
        <w:rPr>
          <w:lang w:val="en-US"/>
        </w:rPr>
      </w:pPr>
      <w:bookmarkStart w:id="0" w:name="_GoBack"/>
      <w:bookmarkEnd w:id="0"/>
    </w:p>
    <w:sectPr w:rsidR="000F4E13" w:rsidRPr="00F10690" w:rsidSect="000F4E13">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117E3" w14:textId="77777777" w:rsidR="00974516" w:rsidRDefault="00974516" w:rsidP="00DB4881">
      <w:r>
        <w:separator/>
      </w:r>
    </w:p>
  </w:endnote>
  <w:endnote w:type="continuationSeparator" w:id="0">
    <w:p w14:paraId="29F24272" w14:textId="77777777" w:rsidR="00974516" w:rsidRDefault="00974516"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charset w:val="00"/>
    <w:family w:val="auto"/>
    <w:pitch w:val="variable"/>
    <w:sig w:usb0="800000AF" w:usb1="40000048" w:usb2="00000000" w:usb3="00000000" w:csb0="00000111" w:csb1="00000000"/>
  </w:font>
  <w:font w:name="Century Gothic">
    <w:panose1 w:val="020B0502020202020204"/>
    <w:charset w:val="00"/>
    <w:family w:val="roman"/>
    <w:pitch w:val="variable"/>
    <w:sig w:usb0="00000287" w:usb1="00000000" w:usb2="00000000" w:usb3="00000000" w:csb0="0000009F" w:csb1="00000000"/>
  </w:font>
  <w:font w:name="Gotham Book">
    <w:charset w:val="00"/>
    <w:family w:val="auto"/>
    <w:pitch w:val="variable"/>
    <w:sig w:usb0="8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Gotham Medium">
    <w:charset w:val="00"/>
    <w:family w:val="auto"/>
    <w:pitch w:val="variable"/>
    <w:sig w:usb0="8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BB4C" w14:textId="77777777" w:rsidR="000F4E13" w:rsidRPr="008C2A72" w:rsidRDefault="000F4E13"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1CC22ED9" w14:textId="77777777" w:rsidR="000F4E13" w:rsidRPr="007F3A00" w:rsidRDefault="000F4E13" w:rsidP="00DB4881">
    <w:pPr>
      <w:pStyle w:val="Footer"/>
      <w:jc w:val="center"/>
      <w:rPr>
        <w:rStyle w:val="PageNumber"/>
        <w:rFonts w:ascii="FagoNoRegular-Roman" w:hAnsi="FagoNoRegular-Roman"/>
        <w:sz w:val="16"/>
        <w:szCs w:val="16"/>
      </w:rPr>
    </w:pPr>
  </w:p>
  <w:p w14:paraId="608C054F" w14:textId="77777777" w:rsidR="000F4E13" w:rsidRPr="008C2A72" w:rsidRDefault="000F4E13"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F10690">
      <w:rPr>
        <w:rStyle w:val="PageNumber"/>
        <w:rFonts w:ascii="Gotham Medium" w:hAnsi="Gotham Medium"/>
        <w:noProof/>
        <w:color w:val="548DD4"/>
        <w:sz w:val="14"/>
        <w:szCs w:val="14"/>
      </w:rPr>
      <w:t>08/01/2018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76B496AA" w14:textId="77777777" w:rsidR="000F4E13" w:rsidRDefault="000F4E13" w:rsidP="00DB4881">
    <w:pPr>
      <w:pStyle w:val="Footer"/>
      <w:jc w:val="center"/>
    </w:pPr>
    <w:r w:rsidRPr="00DB4881">
      <w:rPr>
        <w:rFonts w:ascii="Verdana" w:hAnsi="Verdana"/>
        <w:noProof/>
        <w:sz w:val="14"/>
        <w:szCs w:val="14"/>
        <w:lang w:val="en-US" w:eastAsia="en-US"/>
      </w:rPr>
      <w:drawing>
        <wp:inline distT="0" distB="0" distL="0" distR="0" wp14:anchorId="08FA58EF" wp14:editId="07327E67">
          <wp:extent cx="4933950" cy="219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219075"/>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85EA0"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2EA30C3F" w14:textId="77777777" w:rsidR="008076EB" w:rsidRPr="007F3A00" w:rsidRDefault="008076EB" w:rsidP="00DB4881">
    <w:pPr>
      <w:pStyle w:val="Footer"/>
      <w:jc w:val="center"/>
      <w:rPr>
        <w:rStyle w:val="PageNumber"/>
        <w:rFonts w:ascii="FagoNoRegular-Roman" w:hAnsi="FagoNoRegular-Roman"/>
        <w:sz w:val="16"/>
        <w:szCs w:val="16"/>
      </w:rPr>
    </w:pPr>
  </w:p>
  <w:p w14:paraId="4019AAEC" w14:textId="77777777"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F10690">
      <w:rPr>
        <w:rStyle w:val="PageNumber"/>
        <w:rFonts w:ascii="Gotham Medium" w:hAnsi="Gotham Medium"/>
        <w:noProof/>
        <w:color w:val="548DD4"/>
        <w:sz w:val="14"/>
        <w:szCs w:val="14"/>
      </w:rPr>
      <w:t>08/01/2018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33BEF800" w14:textId="77777777" w:rsidR="008076EB" w:rsidRDefault="004301DD" w:rsidP="00DB4881">
    <w:pPr>
      <w:pStyle w:val="Footer"/>
      <w:jc w:val="center"/>
    </w:pPr>
    <w:r w:rsidRPr="00DB4881">
      <w:rPr>
        <w:rFonts w:ascii="Verdana" w:hAnsi="Verdana"/>
        <w:noProof/>
        <w:sz w:val="14"/>
        <w:szCs w:val="14"/>
        <w:lang w:val="en-US" w:eastAsia="en-US"/>
      </w:rPr>
      <w:drawing>
        <wp:inline distT="0" distB="0" distL="0" distR="0" wp14:anchorId="36ACCC50" wp14:editId="1E26DEF9">
          <wp:extent cx="4933950" cy="21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8ECBD" w14:textId="77777777" w:rsidR="00974516" w:rsidRDefault="00974516" w:rsidP="00DB4881">
      <w:r>
        <w:separator/>
      </w:r>
    </w:p>
  </w:footnote>
  <w:footnote w:type="continuationSeparator" w:id="0">
    <w:p w14:paraId="68DDFB70" w14:textId="77777777" w:rsidR="00974516" w:rsidRDefault="00974516" w:rsidP="00DB48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6341C" w14:textId="77777777" w:rsidR="000F4E13" w:rsidRDefault="000F4E13" w:rsidP="00DB4881">
    <w:pPr>
      <w:autoSpaceDE w:val="0"/>
      <w:autoSpaceDN w:val="0"/>
      <w:adjustRightInd w:val="0"/>
      <w:ind w:left="-990"/>
      <w:jc w:val="right"/>
      <w:rPr>
        <w:rFonts w:ascii="Arial" w:hAnsi="Arial" w:cs="Century Gothic"/>
        <w:b/>
        <w:bCs/>
      </w:rPr>
    </w:pPr>
    <w:r w:rsidRPr="00DB4881">
      <w:rPr>
        <w:rFonts w:ascii="Arial" w:hAnsi="Arial" w:cs="Century Gothic"/>
        <w:b/>
        <w:noProof/>
        <w:lang w:val="en-US" w:eastAsia="en-US"/>
      </w:rPr>
      <w:drawing>
        <wp:inline distT="0" distB="0" distL="0" distR="0" wp14:anchorId="5EC95F36" wp14:editId="6E568A08">
          <wp:extent cx="1552575" cy="3143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p>
  <w:p w14:paraId="21CA1A33" w14:textId="77777777" w:rsidR="000F4E13" w:rsidRDefault="000F4E13" w:rsidP="00DB4881">
    <w:pPr>
      <w:autoSpaceDE w:val="0"/>
      <w:autoSpaceDN w:val="0"/>
      <w:adjustRightInd w:val="0"/>
      <w:jc w:val="center"/>
      <w:rPr>
        <w:rFonts w:ascii="Gotham Medium" w:hAnsi="Gotham Medium" w:cs="Century Gothic"/>
        <w:bCs/>
      </w:rPr>
    </w:pPr>
  </w:p>
  <w:p w14:paraId="615BCC19" w14:textId="77777777" w:rsidR="000F4E13" w:rsidRPr="00DB4881" w:rsidRDefault="000F4E13" w:rsidP="00DB4881">
    <w:pPr>
      <w:autoSpaceDE w:val="0"/>
      <w:autoSpaceDN w:val="0"/>
      <w:adjustRightInd w:val="0"/>
      <w:jc w:val="center"/>
      <w:rPr>
        <w:rFonts w:ascii="Gotham Bold" w:hAnsi="Gotham Bold" w:cs="Century Gothic"/>
        <w:bCs/>
      </w:rPr>
    </w:pPr>
    <w:r w:rsidRPr="006D3E49">
      <w:rPr>
        <w:rFonts w:ascii="Gotham Bold" w:hAnsi="Gotham Bold" w:cs="Century Gothic"/>
        <w:bCs/>
        <w:noProof/>
      </w:rPr>
      <w:t>7239.2xxx</w:t>
    </w:r>
    <w:r w:rsidRPr="00DB4881">
      <w:rPr>
        <w:rFonts w:ascii="Gotham Bold" w:hAnsi="Gotham Bold" w:cs="Century Gothic"/>
        <w:bCs/>
      </w:rPr>
      <w:t xml:space="preserve"> </w:t>
    </w:r>
  </w:p>
  <w:p w14:paraId="19B1D66B" w14:textId="77777777" w:rsidR="000F4E13" w:rsidRDefault="000F4E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A627F" w14:textId="77777777" w:rsidR="008076EB" w:rsidRDefault="004301DD" w:rsidP="00DB4881">
    <w:pPr>
      <w:autoSpaceDE w:val="0"/>
      <w:autoSpaceDN w:val="0"/>
      <w:adjustRightInd w:val="0"/>
      <w:ind w:left="-990"/>
      <w:jc w:val="right"/>
      <w:rPr>
        <w:rFonts w:ascii="Arial" w:hAnsi="Arial" w:cs="Century Gothic"/>
        <w:b/>
        <w:bCs/>
      </w:rPr>
    </w:pPr>
    <w:r w:rsidRPr="00DB4881">
      <w:rPr>
        <w:rFonts w:ascii="Arial" w:hAnsi="Arial" w:cs="Century Gothic"/>
        <w:b/>
        <w:noProof/>
        <w:lang w:val="en-US" w:eastAsia="en-US"/>
      </w:rPr>
      <w:drawing>
        <wp:inline distT="0" distB="0" distL="0" distR="0" wp14:anchorId="0EE6E5AC" wp14:editId="4B05C03D">
          <wp:extent cx="15525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p>
  <w:p w14:paraId="072150E5" w14:textId="77777777" w:rsidR="008076EB" w:rsidRDefault="008076EB" w:rsidP="00DB4881">
    <w:pPr>
      <w:autoSpaceDE w:val="0"/>
      <w:autoSpaceDN w:val="0"/>
      <w:adjustRightInd w:val="0"/>
      <w:jc w:val="center"/>
      <w:rPr>
        <w:rFonts w:ascii="Gotham Medium" w:hAnsi="Gotham Medium" w:cs="Century Gothic"/>
        <w:bCs/>
      </w:rPr>
    </w:pPr>
  </w:p>
  <w:p w14:paraId="242921DB" w14:textId="77777777" w:rsidR="008076EB" w:rsidRPr="00DB4881" w:rsidRDefault="00EF7E97" w:rsidP="00DB4881">
    <w:pPr>
      <w:autoSpaceDE w:val="0"/>
      <w:autoSpaceDN w:val="0"/>
      <w:adjustRightInd w:val="0"/>
      <w:jc w:val="center"/>
      <w:rPr>
        <w:rFonts w:ascii="Gotham Bold" w:hAnsi="Gotham Bold" w:cs="Century Gothic"/>
        <w:bCs/>
      </w:rPr>
    </w:pPr>
    <w:r w:rsidRPr="006D3E49">
      <w:rPr>
        <w:rFonts w:ascii="Gotham Bold" w:hAnsi="Gotham Bold" w:cs="Century Gothic"/>
        <w:bCs/>
        <w:noProof/>
      </w:rPr>
      <w:t>7231.2xxx</w:t>
    </w:r>
    <w:r w:rsidR="008076EB" w:rsidRPr="00DB4881">
      <w:rPr>
        <w:rFonts w:ascii="Gotham Bold" w:hAnsi="Gotham Bold" w:cs="Century Gothic"/>
        <w:bCs/>
      </w:rPr>
      <w:t xml:space="preserve"> </w:t>
    </w:r>
  </w:p>
  <w:p w14:paraId="59049F08" w14:textId="77777777" w:rsidR="008076EB" w:rsidRDefault="008076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0F4E13"/>
    <w:rsid w:val="00344486"/>
    <w:rsid w:val="0038102A"/>
    <w:rsid w:val="004301DD"/>
    <w:rsid w:val="00484F8F"/>
    <w:rsid w:val="0061207B"/>
    <w:rsid w:val="00624363"/>
    <w:rsid w:val="00680B42"/>
    <w:rsid w:val="008076EB"/>
    <w:rsid w:val="00974516"/>
    <w:rsid w:val="009E6136"/>
    <w:rsid w:val="00A72D10"/>
    <w:rsid w:val="00C70416"/>
    <w:rsid w:val="00CC6356"/>
    <w:rsid w:val="00DA2D3D"/>
    <w:rsid w:val="00DB4881"/>
    <w:rsid w:val="00EF7E97"/>
    <w:rsid w:val="00F10690"/>
    <w:rsid w:val="00FD2478"/>
    <w:rsid w:val="00FF2C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36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88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paragraph" w:styleId="ListParagraph">
    <w:name w:val="List Paragraph"/>
    <w:basedOn w:val="Normal"/>
    <w:uiPriority w:val="34"/>
    <w:qFormat/>
    <w:rsid w:val="0068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ABB2-2149-3D49-9F20-03DF0DC7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Work File D_1.tmp</Template>
  <TotalTime>2</TotalTime>
  <Pages>1</Pages>
  <Words>246</Words>
  <Characters>1405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Microsoft Office User</cp:lastModifiedBy>
  <cp:revision>3</cp:revision>
  <dcterms:created xsi:type="dcterms:W3CDTF">2018-01-08T19:39:00Z</dcterms:created>
  <dcterms:modified xsi:type="dcterms:W3CDTF">2018-01-08T20:04:00Z</dcterms:modified>
</cp:coreProperties>
</file>