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FFF" w:rsidRPr="00DB4881" w:rsidRDefault="005B4FFF"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5B4FFF" w:rsidRPr="00DB4881" w:rsidRDefault="005B4FFF" w:rsidP="00DB4881">
      <w:pPr>
        <w:autoSpaceDE w:val="0"/>
        <w:autoSpaceDN w:val="0"/>
        <w:adjustRightInd w:val="0"/>
        <w:rPr>
          <w:rFonts w:ascii="Gotham Bold" w:hAnsi="Gotham Bold" w:cs="Century Gothic"/>
          <w:b/>
          <w:bCs/>
          <w:sz w:val="20"/>
          <w:szCs w:val="20"/>
          <w:lang w:val="en-US"/>
        </w:rPr>
      </w:pPr>
    </w:p>
    <w:p w:rsidR="005B4FFF" w:rsidRPr="00DB4881" w:rsidRDefault="005B4FFF"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5B4FFF" w:rsidRPr="00B640CD" w:rsidRDefault="005B4FFF" w:rsidP="00DB4881">
      <w:pPr>
        <w:autoSpaceDE w:val="0"/>
        <w:autoSpaceDN w:val="0"/>
        <w:adjustRightInd w:val="0"/>
        <w:rPr>
          <w:rFonts w:ascii="Gotham Book" w:hAnsi="Gotham Book" w:cs="Century Gothic"/>
          <w:b/>
          <w:bCs/>
          <w:sz w:val="20"/>
          <w:szCs w:val="20"/>
        </w:rPr>
      </w:pPr>
    </w:p>
    <w:p w:rsidR="005B4FFF" w:rsidRPr="00B640CD" w:rsidRDefault="005B4FFF"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4C0971">
        <w:rPr>
          <w:rFonts w:ascii="Gotham Book" w:hAnsi="Gotham Book" w:cs="Century Gothic"/>
          <w:bCs/>
          <w:noProof/>
          <w:sz w:val="20"/>
          <w:szCs w:val="20"/>
        </w:rPr>
        <w:t>The Water Journey™ - LABYRINTH VOR-7120.0000 shall consist of eight (8) LABYRINTH triangles, seven (7) 3° angled leveling support disks, seven (7) gates, three (3) strainers and three (3) watermills. The triangles shall be constructed of an integral yellow colored Glass Fiber Reinforced Concrete (GFRC) and shall be sealed together with a Backer Rod Sealant and caulking. The leveling support shall be constructed of one (1) flat disk and one (1) angled disc welded to a 304/304L stainless steel structural tubing with an outside diameter of 5.563” (14.13cm) and a wall thickness of .134” (3.4mm). The discs shall be constructed of stainless steel with a thickness of 0.375” (9.5mm). The water channels designed on the LABYRINTH triangles shall present five (5) types of bed shapes. The gates shall be constructed of a solid blue urethane material and assembled onto the LABYRINTH triangles with UHMW bushings, stainless steel embedded anchors and tamper resistant screws. The strainers shall be constructed of a solid turquoise urethane material and connected to strainer supports. The strainer supports shall be constructed of stainless steel tubing with an outside diameter of 1.05" (2.7cm) and a wall thickness of 0.083" (2mm). The strainers shall be assembled onto the LABYRINTH triangles with stainless steel embedded anchors and tamper resistant screws. The watermills shall be constructed of solid green urethane material with watermill supports. The watermill supports shall be constructed of stainless steel. The watermills shall be assembled onto the LABYRINTH triangles with UHMW spacers, stainless steel embedded anchors and tamper resistant screws. The Water Journey Embedded anchoring shall be used.</w:t>
      </w:r>
    </w:p>
    <w:p w:rsidR="005B4FFF" w:rsidRPr="00B640CD" w:rsidRDefault="005B4FFF"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5B4FFF" w:rsidRPr="00B640CD" w:rsidRDefault="005B4FFF"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4C0971">
        <w:rPr>
          <w:rFonts w:ascii="Gotham Book" w:hAnsi="Gotham Book" w:cs="Century Gothic"/>
          <w:bCs/>
          <w:noProof/>
          <w:sz w:val="20"/>
          <w:szCs w:val="20"/>
        </w:rPr>
        <w:t>The overall size of the Water Journey - LABYRINTH shall be 314.5'' (799cm) (L) X 194'' (492cm) (W) X 8.75 (22.2cm) (H).</w:t>
      </w:r>
    </w:p>
    <w:p w:rsidR="005B4FFF" w:rsidRDefault="005B4FFF" w:rsidP="00DB4881">
      <w:pPr>
        <w:autoSpaceDE w:val="0"/>
        <w:autoSpaceDN w:val="0"/>
        <w:adjustRightInd w:val="0"/>
        <w:ind w:left="360"/>
        <w:rPr>
          <w:rFonts w:ascii="Gotham Book" w:hAnsi="Gotham Book" w:cs="Century Gothic"/>
          <w:b/>
          <w:bCs/>
          <w:sz w:val="20"/>
          <w:szCs w:val="20"/>
        </w:rPr>
      </w:pPr>
    </w:p>
    <w:p w:rsidR="005B4FFF" w:rsidRPr="00B640CD" w:rsidRDefault="005B4FFF" w:rsidP="00DB4881">
      <w:pPr>
        <w:autoSpaceDE w:val="0"/>
        <w:autoSpaceDN w:val="0"/>
        <w:adjustRightInd w:val="0"/>
        <w:ind w:left="360"/>
        <w:rPr>
          <w:rFonts w:ascii="Gotham Book" w:hAnsi="Gotham Book" w:cs="Century Gothic"/>
          <w:b/>
          <w:bCs/>
          <w:sz w:val="20"/>
          <w:szCs w:val="20"/>
        </w:rPr>
      </w:pPr>
    </w:p>
    <w:p w:rsidR="005B4FFF" w:rsidRPr="00B640CD" w:rsidRDefault="005B4FFF"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4C0971">
        <w:rPr>
          <w:rFonts w:ascii="Gotham Book" w:hAnsi="Gotham Book" w:cs="Century Gothic"/>
          <w:noProof/>
          <w:sz w:val="20"/>
          <w:szCs w:val="20"/>
        </w:rPr>
        <w:t>The Water Journey™ - LABYRINTH shall present different aspects of a stream, intertwining channels of water where players control props to manipulate water flow. The 5 different bed shapes of the channels modify the aspect of the stream and whet user’s curiosity about his influence on the water stream.</w:t>
      </w:r>
    </w:p>
    <w:p w:rsidR="005B4FFF" w:rsidRPr="00B640CD" w:rsidRDefault="005B4FFF" w:rsidP="00DB4881">
      <w:pPr>
        <w:autoSpaceDE w:val="0"/>
        <w:autoSpaceDN w:val="0"/>
        <w:adjustRightInd w:val="0"/>
        <w:ind w:left="360"/>
        <w:rPr>
          <w:rFonts w:ascii="Gotham Book" w:hAnsi="Gotham Book" w:cs="Century Gothic"/>
          <w:b/>
          <w:bCs/>
          <w:sz w:val="20"/>
          <w:szCs w:val="20"/>
        </w:rPr>
      </w:pPr>
    </w:p>
    <w:p w:rsidR="005B4FFF" w:rsidRPr="00B640CD" w:rsidRDefault="005B4FFF"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4C0971">
        <w:rPr>
          <w:rFonts w:ascii="Gotham Book" w:hAnsi="Gotham Book" w:cs="Century Gothic"/>
          <w:bCs/>
          <w:noProof/>
          <w:sz w:val="20"/>
          <w:szCs w:val="20"/>
        </w:rPr>
        <w:t>Manipulate water flow and texture with gates, strainers and watermills.</w:t>
      </w:r>
    </w:p>
    <w:p w:rsidR="005B4FFF" w:rsidRPr="00B640CD" w:rsidRDefault="005B4FFF" w:rsidP="00DB4881">
      <w:pPr>
        <w:autoSpaceDE w:val="0"/>
        <w:autoSpaceDN w:val="0"/>
        <w:adjustRightInd w:val="0"/>
        <w:ind w:left="360"/>
        <w:rPr>
          <w:rFonts w:ascii="Gotham Book" w:hAnsi="Gotham Book" w:cs="Century Gothic"/>
          <w:b/>
          <w:bCs/>
          <w:sz w:val="20"/>
          <w:szCs w:val="20"/>
        </w:rPr>
      </w:pPr>
    </w:p>
    <w:p w:rsidR="005B4FFF" w:rsidRDefault="005B4FFF" w:rsidP="00F931AA">
      <w:pPr>
        <w:numPr>
          <w:ilvl w:val="1"/>
          <w:numId w:val="1"/>
        </w:numPr>
        <w:autoSpaceDE w:val="0"/>
        <w:autoSpaceDN w:val="0"/>
        <w:adjustRightInd w:val="0"/>
        <w:sectPr w:rsidR="005B4FFF" w:rsidSect="005B4FFF">
          <w:headerReference w:type="default" r:id="rId7"/>
          <w:footerReference w:type="default" r:id="rId8"/>
          <w:pgSz w:w="12240" w:h="15840"/>
          <w:pgMar w:top="1440" w:right="1440" w:bottom="1440" w:left="1440" w:header="708" w:footer="708" w:gutter="0"/>
          <w:pgNumType w:start="1"/>
          <w:cols w:space="708"/>
          <w:docGrid w:linePitch="360"/>
        </w:sectPr>
      </w:pPr>
      <w:r w:rsidRPr="00020151">
        <w:rPr>
          <w:rFonts w:ascii="Gotham Bold" w:hAnsi="Gotham Bold" w:cs="Century Gothic"/>
          <w:sz w:val="20"/>
          <w:szCs w:val="20"/>
        </w:rPr>
        <w:t>Hydraulic Requirements</w:t>
      </w:r>
      <w:r w:rsidRPr="00020151">
        <w:rPr>
          <w:rFonts w:ascii="Gotham Bold" w:hAnsi="Gotham Bold" w:cs="Century Gothic"/>
          <w:sz w:val="20"/>
          <w:szCs w:val="20"/>
          <w:lang w:val="en-US"/>
        </w:rPr>
        <w:t>:</w:t>
      </w:r>
      <w:r w:rsidRPr="00020151">
        <w:rPr>
          <w:rFonts w:ascii="Gotham Book" w:hAnsi="Gotham Book" w:cs="Century Gothic"/>
          <w:b/>
          <w:sz w:val="20"/>
          <w:szCs w:val="20"/>
          <w:lang w:val="en-US"/>
        </w:rPr>
        <w:t xml:space="preserve"> </w:t>
      </w:r>
      <w:r w:rsidRPr="00020151">
        <w:rPr>
          <w:rFonts w:ascii="Gotham Book" w:hAnsi="Gotham Book" w:cs="Century Gothic"/>
          <w:noProof/>
          <w:sz w:val="20"/>
          <w:szCs w:val="20"/>
        </w:rPr>
        <w:t xml:space="preserve">There is no hydraulic requirements for this feature. </w:t>
      </w:r>
      <w:bookmarkStart w:id="0" w:name="_GoBack"/>
      <w:r w:rsidR="00020151">
        <w:rPr>
          <w:rFonts w:ascii="Gotham Book" w:hAnsi="Gotham Book" w:cs="Century Gothic"/>
          <w:noProof/>
          <w:sz w:val="20"/>
          <w:szCs w:val="20"/>
        </w:rPr>
        <w:t>A choice of two water sources basin is required to feed the Water Journey™ system.</w:t>
      </w:r>
      <w:bookmarkEnd w:id="0"/>
    </w:p>
    <w:p w:rsidR="005B4FFF" w:rsidRDefault="005B4FFF"/>
    <w:sectPr w:rsidR="005B4FFF" w:rsidSect="005B4FFF">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20E" w:rsidRDefault="00BC320E" w:rsidP="00DB4881">
      <w:r>
        <w:separator/>
      </w:r>
    </w:p>
  </w:endnote>
  <w:endnote w:type="continuationSeparator" w:id="0">
    <w:p w:rsidR="00BC320E" w:rsidRDefault="00BC320E"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Segoe UI Semibold"/>
    <w:panose1 w:val="02000803030000020004"/>
    <w:charset w:val="00"/>
    <w:family w:val="auto"/>
    <w:pitch w:val="variable"/>
    <w:sig w:usb0="A00000AF" w:usb1="40000048" w:usb2="00000000" w:usb3="00000000" w:csb0="0000011B"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Times New Roman"/>
    <w:panose1 w:val="020006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FFF" w:rsidRPr="008C2A72" w:rsidRDefault="005B4FFF" w:rsidP="00DB4881">
    <w:pPr>
      <w:pStyle w:val="Pieddepage"/>
      <w:ind w:right="360"/>
      <w:jc w:val="center"/>
      <w:rPr>
        <w:rStyle w:val="Numrodepage"/>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5B4FFF" w:rsidRPr="007F3A00" w:rsidRDefault="005B4FFF" w:rsidP="00DB4881">
    <w:pPr>
      <w:pStyle w:val="Pieddepage"/>
      <w:jc w:val="center"/>
      <w:rPr>
        <w:rStyle w:val="Numrodepage"/>
        <w:rFonts w:ascii="FagoNoRegular-Roman" w:hAnsi="FagoNoRegular-Roman"/>
        <w:sz w:val="16"/>
        <w:szCs w:val="16"/>
      </w:rPr>
    </w:pPr>
  </w:p>
  <w:p w:rsidR="005B4FFF" w:rsidRPr="008C2A72" w:rsidRDefault="005B4FFF" w:rsidP="00DB4881">
    <w:pPr>
      <w:pStyle w:val="Pieddepage"/>
      <w:jc w:val="center"/>
      <w:rPr>
        <w:rStyle w:val="Numrodepage"/>
        <w:rFonts w:ascii="Gotham Medium" w:hAnsi="Gotham Medium"/>
        <w:color w:val="548DD4"/>
        <w:sz w:val="14"/>
        <w:szCs w:val="14"/>
        <w:lang w:val="fr-FR"/>
      </w:rPr>
    </w:pPr>
    <w:r w:rsidRPr="008C2A72">
      <w:rPr>
        <w:rStyle w:val="Numrodepage"/>
        <w:rFonts w:ascii="Gotham Medium" w:hAnsi="Gotham Medium"/>
        <w:color w:val="548DD4"/>
        <w:sz w:val="14"/>
        <w:szCs w:val="14"/>
      </w:rPr>
      <w:fldChar w:fldCharType="begin"/>
    </w:r>
    <w:r w:rsidRPr="008C2A72">
      <w:rPr>
        <w:rStyle w:val="Numrodepage"/>
        <w:rFonts w:ascii="Gotham Medium" w:hAnsi="Gotham Medium"/>
        <w:color w:val="548DD4"/>
        <w:sz w:val="14"/>
        <w:szCs w:val="14"/>
      </w:rPr>
      <w:instrText xml:space="preserve"> DATE \@ "dd/MM/yyyy" </w:instrText>
    </w:r>
    <w:r w:rsidRPr="008C2A72">
      <w:rPr>
        <w:rStyle w:val="Numrodepage"/>
        <w:rFonts w:ascii="Gotham Medium" w:hAnsi="Gotham Medium"/>
        <w:color w:val="548DD4"/>
        <w:sz w:val="14"/>
        <w:szCs w:val="14"/>
      </w:rPr>
      <w:fldChar w:fldCharType="separate"/>
    </w:r>
    <w:r w:rsidR="00020151">
      <w:rPr>
        <w:rStyle w:val="Numrodepage"/>
        <w:rFonts w:ascii="Gotham Medium" w:hAnsi="Gotham Medium"/>
        <w:noProof/>
        <w:color w:val="548DD4"/>
        <w:sz w:val="14"/>
        <w:szCs w:val="14"/>
      </w:rPr>
      <w:t>07/03/2019</w:t>
    </w:r>
    <w:r w:rsidRPr="008C2A72">
      <w:rPr>
        <w:rStyle w:val="Numrodepage"/>
        <w:rFonts w:ascii="Gotham Medium" w:hAnsi="Gotham Medium"/>
        <w:color w:val="548DD4"/>
        <w:sz w:val="14"/>
        <w:szCs w:val="14"/>
      </w:rPr>
      <w:fldChar w:fldCharType="end"/>
    </w:r>
    <w:r w:rsidRPr="008C2A72">
      <w:rPr>
        <w:rStyle w:val="Numrodepage"/>
        <w:rFonts w:ascii="Gotham Medium" w:hAnsi="Gotham Medium"/>
        <w:color w:val="548DD4"/>
        <w:sz w:val="14"/>
        <w:szCs w:val="14"/>
        <w:lang w:val="fr-FR"/>
      </w:rPr>
      <w:t>, Version 1.00</w:t>
    </w:r>
  </w:p>
  <w:p w:rsidR="005B4FFF" w:rsidRDefault="005B4FFF" w:rsidP="00DB4881">
    <w:pPr>
      <w:pStyle w:val="Pieddepage"/>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6EB" w:rsidRPr="008C2A72" w:rsidRDefault="008076EB" w:rsidP="00DB4881">
    <w:pPr>
      <w:pStyle w:val="Pieddepage"/>
      <w:ind w:right="360"/>
      <w:jc w:val="center"/>
      <w:rPr>
        <w:rStyle w:val="Numrodepage"/>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Pieddepage"/>
      <w:jc w:val="center"/>
      <w:rPr>
        <w:rStyle w:val="Numrodepage"/>
        <w:rFonts w:ascii="FagoNoRegular-Roman" w:hAnsi="FagoNoRegular-Roman"/>
        <w:sz w:val="16"/>
        <w:szCs w:val="16"/>
      </w:rPr>
    </w:pPr>
  </w:p>
  <w:p w:rsidR="008076EB" w:rsidRPr="008C2A72" w:rsidRDefault="008076EB" w:rsidP="00DB4881">
    <w:pPr>
      <w:pStyle w:val="Pieddepage"/>
      <w:jc w:val="center"/>
      <w:rPr>
        <w:rStyle w:val="Numrodepage"/>
        <w:rFonts w:ascii="Gotham Medium" w:hAnsi="Gotham Medium"/>
        <w:color w:val="548DD4"/>
        <w:sz w:val="14"/>
        <w:szCs w:val="14"/>
        <w:lang w:val="fr-FR"/>
      </w:rPr>
    </w:pPr>
    <w:r w:rsidRPr="008C2A72">
      <w:rPr>
        <w:rStyle w:val="Numrodepage"/>
        <w:rFonts w:ascii="Gotham Medium" w:hAnsi="Gotham Medium"/>
        <w:color w:val="548DD4"/>
        <w:sz w:val="14"/>
        <w:szCs w:val="14"/>
      </w:rPr>
      <w:fldChar w:fldCharType="begin"/>
    </w:r>
    <w:r w:rsidRPr="008C2A72">
      <w:rPr>
        <w:rStyle w:val="Numrodepage"/>
        <w:rFonts w:ascii="Gotham Medium" w:hAnsi="Gotham Medium"/>
        <w:color w:val="548DD4"/>
        <w:sz w:val="14"/>
        <w:szCs w:val="14"/>
      </w:rPr>
      <w:instrText xml:space="preserve"> DATE \@ "dd/MM/yyyy" </w:instrText>
    </w:r>
    <w:r w:rsidRPr="008C2A72">
      <w:rPr>
        <w:rStyle w:val="Numrodepage"/>
        <w:rFonts w:ascii="Gotham Medium" w:hAnsi="Gotham Medium"/>
        <w:color w:val="548DD4"/>
        <w:sz w:val="14"/>
        <w:szCs w:val="14"/>
      </w:rPr>
      <w:fldChar w:fldCharType="separate"/>
    </w:r>
    <w:r w:rsidR="00020151">
      <w:rPr>
        <w:rStyle w:val="Numrodepage"/>
        <w:rFonts w:ascii="Gotham Medium" w:hAnsi="Gotham Medium"/>
        <w:noProof/>
        <w:color w:val="548DD4"/>
        <w:sz w:val="14"/>
        <w:szCs w:val="14"/>
      </w:rPr>
      <w:t>07/03/2019</w:t>
    </w:r>
    <w:r w:rsidRPr="008C2A72">
      <w:rPr>
        <w:rStyle w:val="Numrodepage"/>
        <w:rFonts w:ascii="Gotham Medium" w:hAnsi="Gotham Medium"/>
        <w:color w:val="548DD4"/>
        <w:sz w:val="14"/>
        <w:szCs w:val="14"/>
      </w:rPr>
      <w:fldChar w:fldCharType="end"/>
    </w:r>
    <w:r w:rsidRPr="008C2A72">
      <w:rPr>
        <w:rStyle w:val="Numrodepage"/>
        <w:rFonts w:ascii="Gotham Medium" w:hAnsi="Gotham Medium"/>
        <w:color w:val="548DD4"/>
        <w:sz w:val="14"/>
        <w:szCs w:val="14"/>
        <w:lang w:val="fr-FR"/>
      </w:rPr>
      <w:t>, Version 1.00</w:t>
    </w:r>
  </w:p>
  <w:p w:rsidR="008076EB" w:rsidRDefault="005B4FFF" w:rsidP="00DB4881">
    <w:pPr>
      <w:pStyle w:val="Pieddepage"/>
      <w:jc w:val="center"/>
    </w:pPr>
    <w:r>
      <w:rPr>
        <w:rFonts w:ascii="Verdana" w:hAnsi="Verdana"/>
        <w:noProof/>
        <w:sz w:val="14"/>
        <w:szCs w:val="14"/>
        <w:lang w:val="en-US" w:eastAsia="en-US"/>
      </w:rPr>
      <w:drawing>
        <wp:inline distT="0" distB="0" distL="0" distR="0">
          <wp:extent cx="4937760" cy="21463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20E" w:rsidRDefault="00BC320E" w:rsidP="00DB4881">
      <w:r>
        <w:separator/>
      </w:r>
    </w:p>
  </w:footnote>
  <w:footnote w:type="continuationSeparator" w:id="0">
    <w:p w:rsidR="00BC320E" w:rsidRDefault="00BC320E"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FFF" w:rsidRDefault="005B4FFF"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5B4FFF" w:rsidRDefault="005B4FFF" w:rsidP="00DB4881">
    <w:pPr>
      <w:autoSpaceDE w:val="0"/>
      <w:autoSpaceDN w:val="0"/>
      <w:adjustRightInd w:val="0"/>
      <w:jc w:val="center"/>
      <w:rPr>
        <w:rFonts w:ascii="Gotham Medium" w:hAnsi="Gotham Medium" w:cs="Century Gothic"/>
        <w:bCs/>
      </w:rPr>
    </w:pPr>
  </w:p>
  <w:p w:rsidR="005B4FFF" w:rsidRPr="00DB4881" w:rsidRDefault="005B4FFF" w:rsidP="00DB4881">
    <w:pPr>
      <w:autoSpaceDE w:val="0"/>
      <w:autoSpaceDN w:val="0"/>
      <w:adjustRightInd w:val="0"/>
      <w:jc w:val="center"/>
      <w:rPr>
        <w:rFonts w:ascii="Gotham Bold" w:hAnsi="Gotham Bold" w:cs="Century Gothic"/>
        <w:bCs/>
      </w:rPr>
    </w:pPr>
    <w:r w:rsidRPr="004C0971">
      <w:rPr>
        <w:rFonts w:ascii="Gotham Bold" w:hAnsi="Gotham Bold" w:cs="Century Gothic"/>
        <w:bCs/>
        <w:noProof/>
      </w:rPr>
      <w:t>7120.0000</w:t>
    </w:r>
    <w:r w:rsidRPr="00DB4881">
      <w:rPr>
        <w:rFonts w:ascii="Gotham Bold" w:hAnsi="Gotham Bold" w:cs="Century Gothic"/>
        <w:bCs/>
      </w:rPr>
      <w:t xml:space="preserve"> </w:t>
    </w:r>
  </w:p>
  <w:p w:rsidR="005B4FFF" w:rsidRDefault="005B4F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6EB" w:rsidRDefault="005B4FFF"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E01160"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020151"/>
    <w:rsid w:val="002404B6"/>
    <w:rsid w:val="005B4FFF"/>
    <w:rsid w:val="00624363"/>
    <w:rsid w:val="008076EB"/>
    <w:rsid w:val="00BC320E"/>
    <w:rsid w:val="00C70416"/>
    <w:rsid w:val="00DB4881"/>
    <w:rsid w:val="00E01160"/>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E832"/>
  <w15:docId w15:val="{64522629-A994-FD4F-A913-3C096492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B4881"/>
    <w:pPr>
      <w:tabs>
        <w:tab w:val="center" w:pos="4680"/>
        <w:tab w:val="right" w:pos="9360"/>
      </w:tabs>
    </w:pPr>
  </w:style>
  <w:style w:type="character" w:customStyle="1" w:styleId="En-tteCar">
    <w:name w:val="En-tête Car"/>
    <w:basedOn w:val="Policepardfaut"/>
    <w:link w:val="En-tte"/>
    <w:uiPriority w:val="99"/>
    <w:rsid w:val="00DB4881"/>
  </w:style>
  <w:style w:type="paragraph" w:styleId="Pieddepage">
    <w:name w:val="footer"/>
    <w:basedOn w:val="Normal"/>
    <w:link w:val="PieddepageCar"/>
    <w:unhideWhenUsed/>
    <w:rsid w:val="00DB4881"/>
    <w:pPr>
      <w:tabs>
        <w:tab w:val="center" w:pos="4680"/>
        <w:tab w:val="right" w:pos="9360"/>
      </w:tabs>
    </w:pPr>
  </w:style>
  <w:style w:type="character" w:customStyle="1" w:styleId="PieddepageCar">
    <w:name w:val="Pied de page Car"/>
    <w:basedOn w:val="Policepardfaut"/>
    <w:link w:val="Pieddepage"/>
    <w:uiPriority w:val="99"/>
    <w:rsid w:val="00DB4881"/>
  </w:style>
  <w:style w:type="paragraph" w:styleId="Textedebulles">
    <w:name w:val="Balloon Text"/>
    <w:basedOn w:val="Normal"/>
    <w:link w:val="TextedebullesCar"/>
    <w:uiPriority w:val="99"/>
    <w:semiHidden/>
    <w:unhideWhenUsed/>
    <w:rsid w:val="00DB4881"/>
    <w:rPr>
      <w:rFonts w:ascii="Tahoma" w:hAnsi="Tahoma" w:cs="Tahoma"/>
      <w:sz w:val="16"/>
      <w:szCs w:val="16"/>
    </w:rPr>
  </w:style>
  <w:style w:type="character" w:customStyle="1" w:styleId="TextedebullesCar">
    <w:name w:val="Texte de bulles Car"/>
    <w:link w:val="Textedebulles"/>
    <w:uiPriority w:val="99"/>
    <w:semiHidden/>
    <w:rsid w:val="00DB4881"/>
    <w:rPr>
      <w:rFonts w:ascii="Tahoma" w:hAnsi="Tahoma" w:cs="Tahoma"/>
      <w:sz w:val="16"/>
      <w:szCs w:val="16"/>
    </w:rPr>
  </w:style>
  <w:style w:type="character" w:styleId="Numrodepage">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Julien Croteau</cp:lastModifiedBy>
  <cp:revision>3</cp:revision>
  <dcterms:created xsi:type="dcterms:W3CDTF">2018-01-30T14:41:00Z</dcterms:created>
  <dcterms:modified xsi:type="dcterms:W3CDTF">2019-03-07T16:30:00Z</dcterms:modified>
</cp:coreProperties>
</file>